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B9E" w:rsidRPr="00561B9E" w:rsidRDefault="00561B9E" w:rsidP="00561B9E">
      <w:pPr>
        <w:pStyle w:val="c21"/>
        <w:shd w:val="clear" w:color="auto" w:fill="FFFFFF"/>
        <w:spacing w:before="0" w:beforeAutospacing="0" w:after="0" w:afterAutospacing="0"/>
        <w:jc w:val="center"/>
        <w:rPr>
          <w:rFonts w:ascii="Calibri" w:hAnsi="Calibri"/>
          <w:sz w:val="28"/>
          <w:szCs w:val="28"/>
        </w:rPr>
      </w:pPr>
      <w:r w:rsidRPr="00561B9E">
        <w:rPr>
          <w:rStyle w:val="c18"/>
          <w:b/>
          <w:bCs/>
          <w:sz w:val="28"/>
          <w:szCs w:val="28"/>
        </w:rPr>
        <w:t>Геокэшинг — одна из современных технологий дошкольного образования</w:t>
      </w:r>
    </w:p>
    <w:p w:rsidR="00561B9E" w:rsidRPr="00561B9E" w:rsidRDefault="00561B9E" w:rsidP="00561B9E">
      <w:pPr>
        <w:pStyle w:val="c21"/>
        <w:shd w:val="clear" w:color="auto" w:fill="FFFFFF"/>
        <w:spacing w:before="0" w:beforeAutospacing="0" w:after="0" w:afterAutospacing="0"/>
        <w:jc w:val="center"/>
        <w:rPr>
          <w:rFonts w:ascii="Calibri" w:hAnsi="Calibri"/>
          <w:sz w:val="28"/>
          <w:szCs w:val="28"/>
        </w:rPr>
      </w:pPr>
      <w:r w:rsidRPr="00561B9E">
        <w:rPr>
          <w:rStyle w:val="c14"/>
          <w:bCs/>
          <w:sz w:val="28"/>
          <w:szCs w:val="28"/>
        </w:rPr>
        <w:t>Консультация для воспитателей</w:t>
      </w:r>
    </w:p>
    <w:p w:rsidR="00561B9E" w:rsidRDefault="00561B9E" w:rsidP="00561B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Pr="00561B9E">
        <w:rPr>
          <w:rFonts w:ascii="Times New Roman" w:eastAsia="Times New Roman" w:hAnsi="Times New Roman" w:cs="Times New Roman"/>
          <w:color w:val="000000"/>
          <w:sz w:val="28"/>
          <w:szCs w:val="28"/>
          <w:lang w:eastAsia="ru-RU"/>
        </w:rPr>
        <w:t>В связи с происходящими  изменениями в социуме,   от системы образования требуют применения новых педагогических технологий, направленных на индивидуальное развитие личности. Перед педагогами образовательных учреждений поставлена задача - подготовить совершенно новое поколение: здоровое, активное, думающее, любознательное. Одним из таких эффективных средств является  использование  педагогом интерактивных методов.</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color w:val="000000"/>
          <w:sz w:val="28"/>
          <w:szCs w:val="28"/>
          <w:lang w:eastAsia="ru-RU"/>
        </w:rPr>
        <w:t>      </w:t>
      </w:r>
      <w:r w:rsidRPr="00561B9E">
        <w:rPr>
          <w:rFonts w:ascii="Times New Roman" w:eastAsia="Times New Roman" w:hAnsi="Times New Roman" w:cs="Times New Roman"/>
          <w:b/>
          <w:bCs/>
          <w:i/>
          <w:iCs/>
          <w:color w:val="000000"/>
          <w:sz w:val="28"/>
          <w:szCs w:val="28"/>
          <w:lang w:eastAsia="ru-RU"/>
        </w:rPr>
        <w:t>Интерактивные методы</w:t>
      </w:r>
      <w:r w:rsidRPr="00561B9E">
        <w:rPr>
          <w:rFonts w:ascii="Times New Roman" w:eastAsia="Times New Roman" w:hAnsi="Times New Roman" w:cs="Times New Roman"/>
          <w:color w:val="000000"/>
          <w:sz w:val="28"/>
          <w:szCs w:val="28"/>
          <w:lang w:eastAsia="ru-RU"/>
        </w:rPr>
        <w:t>  –  это усиленное  педагогическое взаимодействие,  взаимовлияние участников  педагогического  процесса, cущность которых  состоит  в  том,  что  обучение  происходит  во  взаимодействии  всех детей,  включая   самого педагога. Учитывая возрастные особенности детей в работе  с  дошкольниками наиболее  предпочтительны  именно  интерактивные технологии  самостоятельной  деятельности,  создающие  условия  для  саморазвития, самообучения, самовоспитания. Инновационным направлением этой формы работы  может стать синтез спортивного ориентирования и</w:t>
      </w:r>
      <w:r w:rsidRPr="00561B9E">
        <w:rPr>
          <w:rFonts w:ascii="Times New Roman" w:eastAsia="Times New Roman" w:hAnsi="Times New Roman" w:cs="Times New Roman"/>
          <w:i/>
          <w:iCs/>
          <w:color w:val="000000"/>
          <w:sz w:val="28"/>
          <w:szCs w:val="28"/>
          <w:lang w:eastAsia="ru-RU"/>
        </w:rPr>
        <w:t> геокэшинга</w:t>
      </w:r>
      <w:r w:rsidRPr="00561B9E">
        <w:rPr>
          <w:rFonts w:ascii="Times New Roman" w:eastAsia="Times New Roman" w:hAnsi="Times New Roman" w:cs="Times New Roman"/>
          <w:color w:val="000000"/>
          <w:sz w:val="28"/>
          <w:szCs w:val="28"/>
          <w:lang w:eastAsia="ru-RU"/>
        </w:rPr>
        <w:t>, который отвечает всем  характеристикам интерактивных методов работы с дошкольниками.  </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color w:val="000000"/>
          <w:sz w:val="28"/>
          <w:szCs w:val="28"/>
          <w:lang w:eastAsia="ru-RU"/>
        </w:rPr>
        <w:t>   Что такое геокэшинг? («geocaching»), Складывая смысл составляющих его слов geo (земля) и cache (тайник, получается – «поиск тайника в земле». Это действительно смысл «геокэшинга», игры, в которую играют миллионы жителей разных стран мира.</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b/>
          <w:bCs/>
          <w:i/>
          <w:iCs/>
          <w:color w:val="000000"/>
          <w:sz w:val="28"/>
          <w:szCs w:val="28"/>
          <w:lang w:eastAsia="ru-RU"/>
        </w:rPr>
        <w:t>    Геокэшинг</w:t>
      </w:r>
      <w:r w:rsidRPr="00561B9E">
        <w:rPr>
          <w:rFonts w:ascii="Times New Roman" w:eastAsia="Times New Roman" w:hAnsi="Times New Roman" w:cs="Times New Roman"/>
          <w:color w:val="000000"/>
          <w:sz w:val="28"/>
          <w:szCs w:val="28"/>
          <w:lang w:eastAsia="ru-RU"/>
        </w:rPr>
        <w:t> – приключенческая игра с элементами туризма и краеведения. Задача, которую решают игроки в геокэшинг – это разыскивание тайников, сделанные другими участниками игры. При этом они используют устройства, имеющие GPS приемник. Такие как ноутбук, навигатор, смартфон или КПК. Важно найти единомышленников, GPS приемник. И увлекательное времяпровождение обеспечено.</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color w:val="000000"/>
          <w:sz w:val="28"/>
          <w:szCs w:val="28"/>
          <w:lang w:eastAsia="ru-RU"/>
        </w:rPr>
        <w:t>    </w:t>
      </w:r>
      <w:r w:rsidRPr="00561B9E">
        <w:rPr>
          <w:rFonts w:ascii="Times New Roman" w:eastAsia="Times New Roman" w:hAnsi="Times New Roman" w:cs="Times New Roman"/>
          <w:b/>
          <w:bCs/>
          <w:i/>
          <w:iCs/>
          <w:color w:val="000000"/>
          <w:sz w:val="28"/>
          <w:szCs w:val="28"/>
          <w:lang w:eastAsia="ru-RU"/>
        </w:rPr>
        <w:t>Образовательный геокэшинг</w:t>
      </w:r>
      <w:r w:rsidRPr="00561B9E">
        <w:rPr>
          <w:rFonts w:ascii="Times New Roman" w:eastAsia="Times New Roman" w:hAnsi="Times New Roman" w:cs="Times New Roman"/>
          <w:color w:val="000000"/>
          <w:sz w:val="28"/>
          <w:szCs w:val="28"/>
          <w:lang w:eastAsia="ru-RU"/>
        </w:rPr>
        <w:t>  является еще одним педагогическим</w:t>
      </w:r>
      <w:r w:rsidRPr="00561B9E">
        <w:rPr>
          <w:rFonts w:ascii="Times New Roman" w:eastAsia="Times New Roman" w:hAnsi="Times New Roman" w:cs="Times New Roman"/>
          <w:color w:val="000000"/>
          <w:sz w:val="24"/>
          <w:szCs w:val="24"/>
          <w:lang w:eastAsia="ru-RU"/>
        </w:rPr>
        <w:t> </w:t>
      </w:r>
      <w:r w:rsidRPr="00561B9E">
        <w:rPr>
          <w:rFonts w:ascii="Times New Roman" w:eastAsia="Times New Roman" w:hAnsi="Times New Roman" w:cs="Times New Roman"/>
          <w:color w:val="000000"/>
          <w:sz w:val="28"/>
          <w:szCs w:val="28"/>
          <w:lang w:eastAsia="ru-RU"/>
        </w:rPr>
        <w:t>инструментом в процессе воспитания и развития  дошкольников.</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color w:val="000000"/>
          <w:sz w:val="28"/>
          <w:szCs w:val="28"/>
          <w:lang w:eastAsia="ru-RU"/>
        </w:rPr>
        <w:t> Образовательный геокэшинг обладает характерными особенностями интерактивных методик, так как включает в себя:</w:t>
      </w:r>
    </w:p>
    <w:p w:rsidR="00561B9E" w:rsidRPr="00561B9E" w:rsidRDefault="00561B9E" w:rsidP="00561B9E">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w:t>
      </w:r>
      <w:r w:rsidRPr="00561B9E">
        <w:rPr>
          <w:rFonts w:ascii="Times New Roman" w:eastAsia="Times New Roman" w:hAnsi="Times New Roman" w:cs="Times New Roman"/>
          <w:color w:val="000000"/>
          <w:sz w:val="28"/>
          <w:szCs w:val="28"/>
          <w:lang w:eastAsia="ru-RU"/>
        </w:rPr>
        <w:t>Наличие  участников,  интересы  которых  в  значительной  степени  пересекаются  или совпадают.</w:t>
      </w:r>
    </w:p>
    <w:p w:rsidR="00561B9E" w:rsidRPr="00561B9E" w:rsidRDefault="00561B9E" w:rsidP="00561B9E">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w:t>
      </w:r>
      <w:r w:rsidRPr="00561B9E">
        <w:rPr>
          <w:rFonts w:ascii="Times New Roman" w:eastAsia="Times New Roman" w:hAnsi="Times New Roman" w:cs="Times New Roman"/>
          <w:color w:val="000000"/>
          <w:sz w:val="28"/>
          <w:szCs w:val="28"/>
          <w:lang w:eastAsia="ru-RU"/>
        </w:rPr>
        <w:t>Наличие чётко оговариваемых правил (каждая методика имеет собственные правила).</w:t>
      </w:r>
    </w:p>
    <w:p w:rsidR="00561B9E" w:rsidRPr="00561B9E" w:rsidRDefault="00561B9E" w:rsidP="00561B9E">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w:t>
      </w:r>
      <w:r w:rsidRPr="00561B9E">
        <w:rPr>
          <w:rFonts w:ascii="Times New Roman" w:eastAsia="Times New Roman" w:hAnsi="Times New Roman" w:cs="Times New Roman"/>
          <w:color w:val="000000"/>
          <w:sz w:val="28"/>
          <w:szCs w:val="28"/>
          <w:lang w:eastAsia="ru-RU"/>
        </w:rPr>
        <w:t>Наличие ясной, конкретной цели.</w:t>
      </w:r>
    </w:p>
    <w:p w:rsidR="00561B9E" w:rsidRPr="00561B9E" w:rsidRDefault="00561B9E" w:rsidP="00561B9E">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w:t>
      </w:r>
      <w:r w:rsidRPr="00561B9E">
        <w:rPr>
          <w:rFonts w:ascii="Times New Roman" w:eastAsia="Times New Roman" w:hAnsi="Times New Roman" w:cs="Times New Roman"/>
          <w:color w:val="000000"/>
          <w:sz w:val="28"/>
          <w:szCs w:val="28"/>
          <w:lang w:eastAsia="ru-RU"/>
        </w:rPr>
        <w:t>Взаимодействие  участников  в  том  объёме  и  тем  способом,  который  они  сами определяют.</w:t>
      </w:r>
    </w:p>
    <w:p w:rsidR="00561B9E" w:rsidRPr="00561B9E" w:rsidRDefault="00561B9E" w:rsidP="00561B9E">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lastRenderedPageBreak/>
        <w:t>*</w:t>
      </w:r>
      <w:r w:rsidRPr="00561B9E">
        <w:rPr>
          <w:rFonts w:ascii="Times New Roman" w:eastAsia="Times New Roman" w:hAnsi="Times New Roman" w:cs="Times New Roman"/>
          <w:color w:val="000000"/>
          <w:sz w:val="28"/>
          <w:szCs w:val="28"/>
          <w:lang w:eastAsia="ru-RU"/>
        </w:rPr>
        <w:t>Групповую рефлексию.</w:t>
      </w:r>
    </w:p>
    <w:p w:rsidR="00561B9E" w:rsidRPr="00561B9E" w:rsidRDefault="00561B9E" w:rsidP="00561B9E">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w:t>
      </w:r>
      <w:r w:rsidRPr="00561B9E">
        <w:rPr>
          <w:rFonts w:ascii="Times New Roman" w:eastAsia="Times New Roman" w:hAnsi="Times New Roman" w:cs="Times New Roman"/>
          <w:color w:val="000000"/>
          <w:sz w:val="28"/>
          <w:szCs w:val="28"/>
          <w:lang w:eastAsia="ru-RU"/>
        </w:rPr>
        <w:t>Подведение итогов.</w:t>
      </w:r>
    </w:p>
    <w:p w:rsidR="00561B9E" w:rsidRPr="00561B9E" w:rsidRDefault="00561B9E" w:rsidP="00561B9E">
      <w:pPr>
        <w:shd w:val="clear" w:color="auto" w:fill="FFFFFF"/>
        <w:spacing w:after="0" w:line="240" w:lineRule="auto"/>
        <w:jc w:val="center"/>
        <w:rPr>
          <w:rFonts w:ascii="Calibri" w:eastAsia="Times New Roman" w:hAnsi="Calibri" w:cs="Times New Roman"/>
          <w:color w:val="000000"/>
          <w:lang w:eastAsia="ru-RU"/>
        </w:rPr>
      </w:pPr>
      <w:r w:rsidRPr="00561B9E">
        <w:rPr>
          <w:rFonts w:ascii="Times New Roman" w:eastAsia="Times New Roman" w:hAnsi="Times New Roman" w:cs="Times New Roman"/>
          <w:b/>
          <w:bCs/>
          <w:iCs/>
          <w:color w:val="000000"/>
          <w:sz w:val="28"/>
          <w:szCs w:val="28"/>
          <w:lang w:eastAsia="ru-RU"/>
        </w:rPr>
        <w:t>Существует методика организации геокэшинга с детьми дошкольного возраста.</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color w:val="000000"/>
          <w:sz w:val="28"/>
          <w:szCs w:val="28"/>
          <w:lang w:eastAsia="ru-RU"/>
        </w:rPr>
        <w:t>Методика проведения элементов </w:t>
      </w:r>
      <w:r w:rsidRPr="00561B9E">
        <w:rPr>
          <w:rFonts w:ascii="Times New Roman" w:eastAsia="Times New Roman" w:hAnsi="Times New Roman" w:cs="Times New Roman"/>
          <w:i/>
          <w:iCs/>
          <w:color w:val="000000"/>
          <w:sz w:val="28"/>
          <w:szCs w:val="28"/>
          <w:lang w:eastAsia="ru-RU"/>
        </w:rPr>
        <w:t>геокешинга</w:t>
      </w:r>
      <w:r w:rsidRPr="00561B9E">
        <w:rPr>
          <w:rFonts w:ascii="Times New Roman" w:eastAsia="Times New Roman" w:hAnsi="Times New Roman" w:cs="Times New Roman"/>
          <w:color w:val="000000"/>
          <w:sz w:val="28"/>
          <w:szCs w:val="28"/>
          <w:lang w:eastAsia="ru-RU"/>
        </w:rPr>
        <w:t> с детьми старшего дошкольного возраста включает в себя 4 этапа:</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i/>
          <w:iCs/>
          <w:color w:val="000000"/>
          <w:sz w:val="28"/>
          <w:szCs w:val="28"/>
          <w:lang w:eastAsia="ru-RU"/>
        </w:rPr>
        <w:t>1 этап </w:t>
      </w:r>
      <w:r w:rsidRPr="00561B9E">
        <w:rPr>
          <w:rFonts w:ascii="Times New Roman" w:eastAsia="Times New Roman" w:hAnsi="Times New Roman" w:cs="Times New Roman"/>
          <w:color w:val="000000"/>
          <w:sz w:val="28"/>
          <w:szCs w:val="28"/>
          <w:lang w:eastAsia="ru-RU"/>
        </w:rPr>
        <w:t>- предварительная работа. Здесь изготавливается макет группы, детского сада, участка ДОУ или другого объекта находящегося на территории за территорией учреждения).  Также на  этом этапе с детьми проводятся игры-занятия по ориентированию, умение работать с макетом, картой-схемой, умение определять на них  местоположение различных объектов.</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i/>
          <w:iCs/>
          <w:color w:val="000000"/>
          <w:sz w:val="28"/>
          <w:szCs w:val="28"/>
          <w:lang w:eastAsia="ru-RU"/>
        </w:rPr>
        <w:t>2 этап</w:t>
      </w:r>
      <w:r w:rsidRPr="00561B9E">
        <w:rPr>
          <w:rFonts w:ascii="Times New Roman" w:eastAsia="Times New Roman" w:hAnsi="Times New Roman" w:cs="Times New Roman"/>
          <w:color w:val="000000"/>
          <w:sz w:val="28"/>
          <w:szCs w:val="28"/>
          <w:lang w:eastAsia="ru-RU"/>
        </w:rPr>
        <w:t> - подготовительный. На этом этапе педагог создает сценарий, подбирает задачи для каждого задания, и готовит все необходимое для проведения самой игры, целью которой является найти тайник.</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i/>
          <w:iCs/>
          <w:color w:val="000000"/>
          <w:sz w:val="28"/>
          <w:szCs w:val="28"/>
          <w:lang w:eastAsia="ru-RU"/>
        </w:rPr>
        <w:t>3 этап</w:t>
      </w:r>
      <w:r w:rsidRPr="00561B9E">
        <w:rPr>
          <w:rFonts w:ascii="Times New Roman" w:eastAsia="Times New Roman" w:hAnsi="Times New Roman" w:cs="Times New Roman"/>
          <w:color w:val="000000"/>
          <w:sz w:val="28"/>
          <w:szCs w:val="28"/>
          <w:lang w:eastAsia="ru-RU"/>
        </w:rPr>
        <w:t> - проведение игры. На данном этапе с детьми рассматривается карта-схема маршрута к тайнику, дети дают ответы на вопросы связанные с предметом или местом, где спрятан тайник, делаются фотоснимки обнаруженного места.</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i/>
          <w:iCs/>
          <w:color w:val="000000"/>
          <w:sz w:val="28"/>
          <w:szCs w:val="28"/>
          <w:lang w:eastAsia="ru-RU"/>
        </w:rPr>
        <w:t>4 этап</w:t>
      </w:r>
      <w:r w:rsidRPr="00561B9E">
        <w:rPr>
          <w:rFonts w:ascii="Times New Roman" w:eastAsia="Times New Roman" w:hAnsi="Times New Roman" w:cs="Times New Roman"/>
          <w:color w:val="000000"/>
          <w:sz w:val="28"/>
          <w:szCs w:val="28"/>
          <w:lang w:eastAsia="ru-RU"/>
        </w:rPr>
        <w:t> - презентация результатов. На этом этапе дети представляют результат, обобщают полученные знания, оформляют их в конечный продукт.</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color w:val="000000"/>
          <w:sz w:val="28"/>
          <w:szCs w:val="28"/>
          <w:lang w:eastAsia="ru-RU"/>
        </w:rPr>
        <w:t>   Современные технологии позволяют проводить обучение детей в виде игры, делают обучение интересным, творческим и значимым для участников.</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color w:val="000000"/>
          <w:sz w:val="28"/>
          <w:szCs w:val="28"/>
          <w:lang w:eastAsia="ru-RU"/>
        </w:rPr>
        <w:t> Здесь приветствуется фантазия. Вот, например, тайники: это небольшой контейнер с каким-нибудь интересным предметом. Здесь все идет в ход: игрушки, канцтовары, украшения. Геокэшеры  приветствуют тайники творческие: с загадками, рисунками, фотографиями. Месторасположения тайников может быть совсем рядом, а может потребовать преодоления серьезных препятствий. Правила игры довольно просты, но их нужно выполнять.</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b/>
          <w:bCs/>
          <w:i/>
          <w:iCs/>
          <w:color w:val="000000"/>
          <w:sz w:val="28"/>
          <w:szCs w:val="28"/>
          <w:lang w:eastAsia="ru-RU"/>
        </w:rPr>
        <w:t>Правила игры:</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color w:val="000000"/>
          <w:sz w:val="28"/>
          <w:szCs w:val="28"/>
          <w:lang w:eastAsia="ru-RU"/>
        </w:rPr>
        <w:t>Кладом называют предмет, положенный в контейнер. Затем его прячут в интересном месте: например в памятнике, озере, лесу.</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color w:val="000000"/>
          <w:sz w:val="28"/>
          <w:szCs w:val="28"/>
          <w:lang w:eastAsia="ru-RU"/>
        </w:rPr>
        <w:t>Для игры важна карта местонахождения. На карте нужно отметить, где спрятали клад.</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b/>
          <w:bCs/>
          <w:i/>
          <w:iCs/>
          <w:color w:val="000000"/>
          <w:sz w:val="28"/>
          <w:szCs w:val="28"/>
          <w:lang w:eastAsia="ru-RU"/>
        </w:rPr>
        <w:t>Способ поиска клада</w:t>
      </w:r>
      <w:r w:rsidRPr="00561B9E">
        <w:rPr>
          <w:rFonts w:ascii="Times New Roman" w:eastAsia="Times New Roman" w:hAnsi="Times New Roman" w:cs="Times New Roman"/>
          <w:color w:val="000000"/>
          <w:sz w:val="28"/>
          <w:szCs w:val="28"/>
          <w:lang w:eastAsia="ru-RU"/>
        </w:rPr>
        <w:t> - это поиск по загадкам, по приметам, по схеме. Кладом может быть не предмет, а например, слово. Необходимо задумать определённое слово, затем записать его буквами на схеме. Описывается внешность одного из детей группы. Участники определяют его по загаданным приметам. Ответом является первая буква имени ребенка (С).. Предлагаются остальные приметы, это Еда, Стул, Волосы и Ноги, по которым дети отгадывают слова. Необходимо прочитать то слово, которое получилось.</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color w:val="000000"/>
          <w:sz w:val="28"/>
          <w:szCs w:val="28"/>
          <w:lang w:eastAsia="ru-RU"/>
        </w:rPr>
        <w:t xml:space="preserve">     В ходе игры геокэшинг дети не только активно двигаются, совершенствуют свои физические навыки и умения, но и развиваются умственно.  Участвуя в игре, дети самовыражаются, узнают новые сведения, обогащающие их </w:t>
      </w:r>
      <w:r w:rsidRPr="00561B9E">
        <w:rPr>
          <w:rFonts w:ascii="Times New Roman" w:eastAsia="Times New Roman" w:hAnsi="Times New Roman" w:cs="Times New Roman"/>
          <w:color w:val="000000"/>
          <w:sz w:val="28"/>
          <w:szCs w:val="28"/>
          <w:lang w:eastAsia="ru-RU"/>
        </w:rPr>
        <w:lastRenderedPageBreak/>
        <w:t>представление о мире людей и животных, нравственных ценностях, о важности своего здоровья и здоровья окружающих, учатся правилам безопасного поведения. Данное направление становится актуальным, так как помогает осуществить комплексно-деятельный подход к развитию личности каждого ребенка. Оно позволяет вынести обучение за рамки детского сада. Это лучший способ познакомить детей с природой родного края, достопримечательностями и историческим значением нашего города. Ведь клад можно найти не только в земле, но и во всем многообразии нашего окружающего мира. Но что самое главное, воспитанники получают радость от общения со сверстниками, малышами  и взрослыми.</w:t>
      </w:r>
    </w:p>
    <w:p w:rsidR="00561B9E" w:rsidRPr="00561B9E" w:rsidRDefault="00561B9E" w:rsidP="00561B9E">
      <w:pPr>
        <w:shd w:val="clear" w:color="auto" w:fill="FFFFFF"/>
        <w:spacing w:after="0" w:line="240" w:lineRule="auto"/>
        <w:jc w:val="both"/>
        <w:rPr>
          <w:rFonts w:ascii="Calibri" w:eastAsia="Times New Roman" w:hAnsi="Calibri" w:cs="Times New Roman"/>
          <w:color w:val="000000"/>
          <w:lang w:eastAsia="ru-RU"/>
        </w:rPr>
      </w:pPr>
      <w:r w:rsidRPr="00561B9E">
        <w:rPr>
          <w:rFonts w:ascii="Times New Roman" w:eastAsia="Times New Roman" w:hAnsi="Times New Roman" w:cs="Times New Roman"/>
          <w:color w:val="000000"/>
          <w:sz w:val="28"/>
          <w:szCs w:val="28"/>
          <w:lang w:eastAsia="ru-RU"/>
        </w:rPr>
        <w:t>    Таким образом, использование технологии «образовательного геокешинга» является эффективным и необходимым для развития у дошкольников самостоятельности, любознательности, познавательной активности, настойчивости в поиске и достижении результата в желании дальнейшего самостоятельного исследования и познания окружающего мира.</w:t>
      </w:r>
    </w:p>
    <w:p w:rsidR="00FD6F41" w:rsidRDefault="00B870D3"/>
    <w:sectPr w:rsidR="00FD6F4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0D3" w:rsidRDefault="00B870D3" w:rsidP="00561B9E">
      <w:pPr>
        <w:spacing w:after="0" w:line="240" w:lineRule="auto"/>
      </w:pPr>
      <w:r>
        <w:separator/>
      </w:r>
    </w:p>
  </w:endnote>
  <w:endnote w:type="continuationSeparator" w:id="0">
    <w:p w:rsidR="00B870D3" w:rsidRDefault="00B870D3" w:rsidP="00561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B9E" w:rsidRDefault="00561B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023923"/>
      <w:docPartObj>
        <w:docPartGallery w:val="Page Numbers (Bottom of Page)"/>
        <w:docPartUnique/>
      </w:docPartObj>
    </w:sdtPr>
    <w:sdtContent>
      <w:p w:rsidR="00561B9E" w:rsidRDefault="00561B9E">
        <w:pPr>
          <w:pStyle w:val="a5"/>
          <w:jc w:val="right"/>
        </w:pPr>
        <w:r>
          <w:fldChar w:fldCharType="begin"/>
        </w:r>
        <w:r>
          <w:instrText>PAGE   \* MERGEFORMAT</w:instrText>
        </w:r>
        <w:r>
          <w:fldChar w:fldCharType="separate"/>
        </w:r>
        <w:r>
          <w:rPr>
            <w:noProof/>
          </w:rPr>
          <w:t>2</w:t>
        </w:r>
        <w:r>
          <w:fldChar w:fldCharType="end"/>
        </w:r>
      </w:p>
    </w:sdtContent>
  </w:sdt>
  <w:p w:rsidR="00561B9E" w:rsidRDefault="00561B9E">
    <w:pPr>
      <w:pStyle w:val="a5"/>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B9E" w:rsidRDefault="00561B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0D3" w:rsidRDefault="00B870D3" w:rsidP="00561B9E">
      <w:pPr>
        <w:spacing w:after="0" w:line="240" w:lineRule="auto"/>
      </w:pPr>
      <w:r>
        <w:separator/>
      </w:r>
    </w:p>
  </w:footnote>
  <w:footnote w:type="continuationSeparator" w:id="0">
    <w:p w:rsidR="00B870D3" w:rsidRDefault="00B870D3" w:rsidP="00561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B9E" w:rsidRDefault="00561B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B9E" w:rsidRDefault="00561B9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B9E" w:rsidRDefault="00561B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D753DF"/>
    <w:multiLevelType w:val="multilevel"/>
    <w:tmpl w:val="CCD817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9E"/>
    <w:rsid w:val="00256BE7"/>
    <w:rsid w:val="00561B9E"/>
    <w:rsid w:val="00B870D3"/>
    <w:rsid w:val="00D1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4DBB8B2-99FE-4DFE-81F3-D339BEB5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61B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B9E"/>
    <w:rPr>
      <w:rFonts w:asciiTheme="majorHAnsi" w:eastAsiaTheme="majorEastAsia" w:hAnsiTheme="majorHAnsi" w:cstheme="majorBidi"/>
      <w:color w:val="2E74B5" w:themeColor="accent1" w:themeShade="BF"/>
      <w:sz w:val="32"/>
      <w:szCs w:val="32"/>
    </w:rPr>
  </w:style>
  <w:style w:type="paragraph" w:customStyle="1" w:styleId="c21">
    <w:name w:val="c21"/>
    <w:basedOn w:val="a"/>
    <w:rsid w:val="00561B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561B9E"/>
  </w:style>
  <w:style w:type="character" w:customStyle="1" w:styleId="c14">
    <w:name w:val="c14"/>
    <w:basedOn w:val="a0"/>
    <w:rsid w:val="00561B9E"/>
  </w:style>
  <w:style w:type="paragraph" w:styleId="a3">
    <w:name w:val="header"/>
    <w:basedOn w:val="a"/>
    <w:link w:val="a4"/>
    <w:uiPriority w:val="99"/>
    <w:unhideWhenUsed/>
    <w:rsid w:val="00561B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1B9E"/>
  </w:style>
  <w:style w:type="paragraph" w:styleId="a5">
    <w:name w:val="footer"/>
    <w:basedOn w:val="a"/>
    <w:link w:val="a6"/>
    <w:uiPriority w:val="99"/>
    <w:unhideWhenUsed/>
    <w:rsid w:val="00561B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0936">
      <w:bodyDiv w:val="1"/>
      <w:marLeft w:val="0"/>
      <w:marRight w:val="0"/>
      <w:marTop w:val="0"/>
      <w:marBottom w:val="0"/>
      <w:divBdr>
        <w:top w:val="none" w:sz="0" w:space="0" w:color="auto"/>
        <w:left w:val="none" w:sz="0" w:space="0" w:color="auto"/>
        <w:bottom w:val="none" w:sz="0" w:space="0" w:color="auto"/>
        <w:right w:val="none" w:sz="0" w:space="0" w:color="auto"/>
      </w:divBdr>
    </w:div>
    <w:div w:id="568462463">
      <w:bodyDiv w:val="1"/>
      <w:marLeft w:val="0"/>
      <w:marRight w:val="0"/>
      <w:marTop w:val="0"/>
      <w:marBottom w:val="0"/>
      <w:divBdr>
        <w:top w:val="none" w:sz="0" w:space="0" w:color="auto"/>
        <w:left w:val="none" w:sz="0" w:space="0" w:color="auto"/>
        <w:bottom w:val="none" w:sz="0" w:space="0" w:color="auto"/>
        <w:right w:val="none" w:sz="0" w:space="0" w:color="auto"/>
      </w:divBdr>
    </w:div>
    <w:div w:id="186354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1</cp:revision>
  <dcterms:created xsi:type="dcterms:W3CDTF">2019-06-25T05:21:00Z</dcterms:created>
  <dcterms:modified xsi:type="dcterms:W3CDTF">2019-06-25T05:26:00Z</dcterms:modified>
</cp:coreProperties>
</file>