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18" w:rsidRDefault="00CA5D18" w:rsidP="00CA5D18">
      <w:pPr>
        <w:spacing w:after="0" w:line="255" w:lineRule="auto"/>
        <w:ind w:left="71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CA5D18" w:rsidRDefault="00CA5D18" w:rsidP="00CA5D18">
      <w:pPr>
        <w:spacing w:after="0" w:line="255" w:lineRule="auto"/>
        <w:ind w:left="71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</w:t>
      </w: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620041 г. Екатеринбург, ул. Советская,16а, т/ф (343)372-03-80 </w:t>
      </w:r>
    </w:p>
    <w:p w:rsidR="00CA5D18" w:rsidRPr="00BC0049" w:rsidRDefault="00CA5D18" w:rsidP="00CA5D18">
      <w:pPr>
        <w:spacing w:after="0" w:line="255" w:lineRule="auto"/>
        <w:ind w:left="3622" w:right="2396" w:hanging="1601"/>
        <w:jc w:val="both"/>
        <w:rPr>
          <w:rFonts w:ascii="Calibri" w:eastAsia="Calibri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</w:t>
      </w:r>
      <w:proofErr w:type="gramStart"/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сайт:  madou505@mail.ru</w:t>
      </w:r>
      <w:proofErr w:type="gramEnd"/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CA5D18" w:rsidRPr="00BC0049" w:rsidRDefault="00CA5D18" w:rsidP="00CA5D18">
      <w:pPr>
        <w:spacing w:after="5"/>
        <w:ind w:left="-29"/>
        <w:rPr>
          <w:rFonts w:ascii="Calibri" w:eastAsia="Calibri" w:hAnsi="Calibri" w:cs="Calibri"/>
          <w:color w:val="000000"/>
          <w:lang w:eastAsia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64D7C1DC" wp14:editId="4434F85A">
                <wp:extent cx="5978525" cy="18415"/>
                <wp:effectExtent l="0" t="0" r="0" b="0"/>
                <wp:docPr id="8" name="Group 14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18415"/>
                          <a:chOff x="0" y="0"/>
                          <a:chExt cx="5978398" cy="18288"/>
                        </a:xfrm>
                      </wpg:grpSpPr>
                      <wps:wsp>
                        <wps:cNvPr id="9" name="Shape 19789"/>
                        <wps:cNvSpPr/>
                        <wps:spPr>
                          <a:xfrm>
                            <a:off x="0" y="0"/>
                            <a:ext cx="597839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8288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768D7" id="Group 14865" o:spid="_x0000_s1026" style="width:470.75pt;height:1.45pt;mso-position-horizontal-relative:char;mso-position-vertical-relative:line" coordsize="597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ptZAIAAMoFAAAOAAAAZHJzL2Uyb0RvYy54bWykVM1u2zAMvg/YOwi+L46zpnWMOD2say7F&#10;VqDdAyiybAvTHyQlTt5+FG0nXgoUQ+eDTImf+POR4vr+qCQ5cOeF0WWSzeYJ4ZqZSuimTH69Pn7J&#10;E+ID1RWVRvMyOXGf3G8+f1p3tuAL0xpZcUfAiPZFZ8ukDcEWaepZyxX1M2O5BmVtnKIBtq5JK0c7&#10;sK5kupjPb9POuMo6w7j3cPrQK5MN2q9rzsLPuvY8EFkmEFvA1eG6i2u6WdOicdS2gg1h0A9EoajQ&#10;4PRs6oEGSvZOvDGlBHPGmzrMmFGpqWvBOOYA2WTzq2y2zuwt5tIUXWPPNAG1Vzx92Cz7cXh2RFRl&#10;AoXSVEGJ0CvJbvLbZaSns00BqK2zL/bZ9TmC+GTYbw/q9Fof980FfKydipcgVXJE3k9n3vkxEAaH&#10;y9VdvlwsE8JAl+U3GTqmBWuheG9usfb75N7XFQTe31vkeQw4pUXvFEM7h9JZ6DB/IdH/H4kvLbUc&#10;a+MjPQOJq5FEVJMMElv1JCIqMoiU+sIPZP4rP+/kCUTtfdhyg0TTw5MP4AR6sRol2o4SO+pRdPA4&#10;3n0WloZ4L5qKIun6SmEkbSxUJDxqlTnwV4O4cFUuKMZFK/UUFauOtsaGAOyIGP8W7U2Rvde+zCNq&#10;/PdoeObYRpd2GPXjf4rDEXD2DEJMFZvonD4cTgn2RorqUUgZE/au2X2TjhxoHDD4DT34F0zqyB5E&#10;xigMuVrSgMRpE+1gsZQIMAilUEDs4g4MDWakjm44jrK+ctDWY/tEaWeqE3YVnkOHD28SBgamMQy3&#10;OJGme0RdRvDmDwAAAP//AwBQSwMEFAAGAAgAAAAhANNbSMLbAAAAAwEAAA8AAABkcnMvZG93bnJl&#10;di54bWxMj0FrwkAQhe+F/odlCt7qJlqlptmISNuTFNSCeBuzYxLMzobsmsR/320v9TLweI/3vkmX&#10;g6lFR62rLCuIxxEI4tzqigsF3/uP51cQziNrrC2Tghs5WGaPDykm2va8pW7nCxFK2CWooPS+SaR0&#10;eUkG3dg2xME729agD7ItpG6xD+WmlpMomkuDFYeFEhtal5Rfdlej4LPHfjWN37vN5by+Hfezr8Mm&#10;JqVGT8PqDYSnwf+H4Rc/oEMWmE72ytqJWkF4xP/d4C1e4hmIk4LJAmSWynv27AcAAP//AwBQSwEC&#10;LQAUAAYACAAAACEAtoM4kv4AAADhAQAAEwAAAAAAAAAAAAAAAAAAAAAAW0NvbnRlbnRfVHlwZXNd&#10;LnhtbFBLAQItABQABgAIAAAAIQA4/SH/1gAAAJQBAAALAAAAAAAAAAAAAAAAAC8BAABfcmVscy8u&#10;cmVsc1BLAQItABQABgAIAAAAIQA/bcptZAIAAMoFAAAOAAAAAAAAAAAAAAAAAC4CAABkcnMvZTJv&#10;RG9jLnhtbFBLAQItABQABgAIAAAAIQDTW0jC2wAAAAMBAAAPAAAAAAAAAAAAAAAAAL4EAABkcnMv&#10;ZG93bnJldi54bWxQSwUGAAAAAAQABADzAAAAxgUAAAAA&#10;">
                <v:shape id="Shape 19789" o:spid="_x0000_s1027" style="position:absolute;width:59783;height:182;visibility:visible;mso-wrap-style:square;v-text-anchor:top" coordsize="597839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pGExAAAANoAAAAPAAAAZHJzL2Rvd25yZXYueG1sRI/NasMw&#10;EITvhbyD2EJujdQEiutGCUnApIfGJT8PsFhb28RaGUux3T59FSj0OMzMN8xyPdpG9NT52rGG55kC&#10;QVw4U3Op4XLOnhIQPiAbbByThm/ysF5NHpaYGjfwkfpTKEWEsE9RQxVCm0rpi4os+plriaP35TqL&#10;IcqulKbDIcJtI+dKvUiLNceFClvaVVRcTzergc2x/smSQuWbRB0W26v/zPcfWk8fx80biEBj+A//&#10;td+Nhle4X4k3QK5+AQAA//8DAFBLAQItABQABgAIAAAAIQDb4fbL7gAAAIUBAAATAAAAAAAAAAAA&#10;AAAAAAAAAABbQ29udGVudF9UeXBlc10ueG1sUEsBAi0AFAAGAAgAAAAhAFr0LFu/AAAAFQEAAAsA&#10;AAAAAAAAAAAAAAAAHwEAAF9yZWxzLy5yZWxzUEsBAi0AFAAGAAgAAAAhAMvCkYTEAAAA2gAAAA8A&#10;AAAAAAAAAAAAAAAABwIAAGRycy9kb3ducmV2LnhtbFBLBQYAAAAAAwADALcAAAD4AgAAAAA=&#10;" path="m,l5978398,r,18288l,18288,,e" fillcolor="black" stroked="f" strokeweight="0">
                  <v:stroke miterlimit="83231f" joinstyle="miter"/>
                  <v:path arrowok="t" textboxrect="0,0,5978398,18288"/>
                </v:shape>
                <w10:anchorlock/>
              </v:group>
            </w:pict>
          </mc:Fallback>
        </mc:AlternateContent>
      </w:r>
    </w:p>
    <w:p w:rsidR="00CA5D18" w:rsidRPr="00BC0049" w:rsidRDefault="00CA5D18" w:rsidP="00CA5D18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A5D18" w:rsidRPr="00BC0049" w:rsidRDefault="00CA5D18" w:rsidP="00CA5D18">
      <w:pPr>
        <w:spacing w:after="24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A5D18" w:rsidRDefault="00CA5D18" w:rsidP="00CA5D18">
      <w:pPr>
        <w:spacing w:after="47"/>
        <w:ind w:right="642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Arial" w:eastAsia="Arial" w:hAnsi="Arial" w:cs="Arial"/>
          <w:b/>
          <w:color w:val="FFC000"/>
          <w:sz w:val="46"/>
          <w:lang w:eastAsia="ru-RU"/>
        </w:rPr>
        <w:t xml:space="preserve"> </w:t>
      </w:r>
    </w:p>
    <w:p w:rsidR="00CA5D18" w:rsidRDefault="00CA5D18" w:rsidP="00CA5D18">
      <w:pPr>
        <w:spacing w:after="47"/>
        <w:ind w:right="642"/>
        <w:jc w:val="center"/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</w:pPr>
    </w:p>
    <w:p w:rsidR="00CA5D18" w:rsidRDefault="00CA5D18" w:rsidP="00CA5D18">
      <w:pPr>
        <w:spacing w:after="47"/>
        <w:ind w:right="642"/>
        <w:jc w:val="center"/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  <w:t>Для вас-родители:</w:t>
      </w:r>
    </w:p>
    <w:p w:rsidR="00CA5D18" w:rsidRPr="00CA5D18" w:rsidRDefault="00CA5D18" w:rsidP="00CA5D18">
      <w:pPr>
        <w:spacing w:after="47"/>
        <w:ind w:right="642"/>
        <w:jc w:val="center"/>
        <w:rPr>
          <w:rFonts w:ascii="Calibri" w:eastAsia="Calibri" w:hAnsi="Calibri" w:cs="Calibri"/>
          <w:color w:val="000000"/>
          <w:lang w:eastAsia="ru-RU"/>
        </w:rPr>
      </w:pPr>
      <w:r w:rsidRPr="00CA5D18"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  <w:t xml:space="preserve">Как научить детей бережному </w:t>
      </w:r>
      <w:bookmarkStart w:id="0" w:name="_GoBack"/>
      <w:bookmarkEnd w:id="0"/>
      <w:r w:rsidRPr="00CA5D18"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  <w:t>отношению к природе?</w:t>
      </w:r>
    </w:p>
    <w:p w:rsidR="00CA5D18" w:rsidRPr="00BC0049" w:rsidRDefault="00CA5D18" w:rsidP="00CA5D18">
      <w:pPr>
        <w:spacing w:after="12"/>
        <w:ind w:right="-53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</w:t>
      </w:r>
    </w:p>
    <w:p w:rsidR="00CA5D18" w:rsidRDefault="00CA5D18" w:rsidP="00CA5D18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CA5D18" w:rsidRDefault="00CA5D18" w:rsidP="00CA5D18">
      <w:pPr>
        <w:spacing w:after="3"/>
        <w:jc w:val="center"/>
        <w:rPr>
          <w:rFonts w:ascii="Calibri" w:eastAsia="Calibri" w:hAnsi="Calibri" w:cs="Calibri"/>
          <w:noProof/>
          <w:color w:val="000000"/>
          <w:lang w:eastAsia="ru-RU"/>
        </w:rPr>
      </w:pPr>
    </w:p>
    <w:p w:rsidR="00CA5D18" w:rsidRDefault="00CA5D18" w:rsidP="00CA5D18">
      <w:pPr>
        <w:spacing w:after="3"/>
        <w:jc w:val="center"/>
        <w:rPr>
          <w:rFonts w:ascii="Calibri" w:eastAsia="Calibri" w:hAnsi="Calibri" w:cs="Calibri"/>
          <w:color w:val="000000"/>
          <w:lang w:eastAsia="ru-RU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26942EF7">
            <wp:extent cx="3578860" cy="2237740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5D18" w:rsidRDefault="00CA5D18" w:rsidP="00CA5D18">
      <w:pPr>
        <w:spacing w:after="3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CA5D18" w:rsidRDefault="00CA5D18" w:rsidP="00CA5D18">
      <w:pPr>
        <w:spacing w:after="3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CA5D18" w:rsidRDefault="00CA5D18" w:rsidP="00CA5D18">
      <w:pPr>
        <w:spacing w:after="3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CA5D18" w:rsidRDefault="00CA5D18" w:rsidP="00CA5D18">
      <w:pPr>
        <w:spacing w:after="3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CA5D18" w:rsidRDefault="00CA5D18" w:rsidP="00CA5D18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CA5D18" w:rsidRDefault="00CA5D18" w:rsidP="00CA5D18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CA5D18" w:rsidRDefault="00CA5D18" w:rsidP="00CA5D18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CA5D18" w:rsidRPr="00BC0049" w:rsidRDefault="00CA5D18" w:rsidP="00CA5D18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CA5D18" w:rsidRPr="00BC0049" w:rsidRDefault="00CA5D18" w:rsidP="00CA5D18">
      <w:pPr>
        <w:spacing w:after="14" w:line="267" w:lineRule="auto"/>
        <w:ind w:left="3012" w:hanging="10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категория: старший дошкольный возраст</w:t>
      </w:r>
    </w:p>
    <w:p w:rsidR="00CA5D18" w:rsidRDefault="00CA5D18" w:rsidP="00CA5D18">
      <w:pPr>
        <w:spacing w:after="14" w:line="267" w:lineRule="auto"/>
        <w:ind w:left="3954" w:hanging="47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Ковалева Людмила Юрьевна </w:t>
      </w:r>
    </w:p>
    <w:p w:rsidR="00CA5D18" w:rsidRPr="00BC0049" w:rsidRDefault="00CA5D18" w:rsidP="00CA5D18">
      <w:pPr>
        <w:spacing w:after="14" w:line="267" w:lineRule="auto"/>
        <w:ind w:left="3954" w:hanging="473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группы № 4 «Волшебный город»</w:t>
      </w:r>
    </w:p>
    <w:p w:rsidR="00CA5D18" w:rsidRPr="00BC0049" w:rsidRDefault="00CA5D18" w:rsidP="00CA5D18">
      <w:pPr>
        <w:spacing w:after="12"/>
        <w:ind w:right="787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A5D18" w:rsidRPr="00BC0049" w:rsidRDefault="00CA5D18" w:rsidP="00CA5D18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CA5D18" w:rsidRDefault="00CA5D18" w:rsidP="00CA5D18">
      <w:pPr>
        <w:spacing w:after="11"/>
        <w:ind w:right="777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A5D18" w:rsidRPr="00BC0049" w:rsidRDefault="00CA5D18" w:rsidP="00CA5D18">
      <w:pPr>
        <w:spacing w:after="11"/>
        <w:ind w:right="777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A5D18" w:rsidRPr="00BC0049" w:rsidRDefault="00CA5D18" w:rsidP="00CA5D18">
      <w:pPr>
        <w:spacing w:after="0"/>
        <w:ind w:right="849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Екатеринбург, 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A5D18" w:rsidRP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Как</w:t>
      </w: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сказки и рассказы Дмитрия Мамина-Сибиряка учат детей бережному отношению к природе.</w:t>
      </w:r>
    </w:p>
    <w:p w:rsidR="00CA5D18" w:rsidRPr="00CA5D18" w:rsidRDefault="00CA5D18" w:rsidP="00CA5D18">
      <w:pPr>
        <w:shd w:val="clear" w:color="auto" w:fill="FFFFFF"/>
        <w:spacing w:before="510" w:after="9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Сказки Мамина-Сибиряка</w:t>
      </w:r>
    </w:p>
    <w:p w:rsidR="00CA5D18" w:rsidRP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Со сказками Дмитрия Мамина-Сибиряка, наверное, знакомы все. Многие смотрели мультфильмы «Серая Шейка» и «Храбрый заяц»? Так вот они поставлены по сказкам Мамина-Сибиряка «Серая Шейка» и «О храбром зайце — длинные уши, косые глаза, короткий хвост».</w:t>
      </w:r>
    </w:p>
    <w:p w:rsid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Мамин-Сибиряк писал рассказы, в которых учил детей понимать мир природы. Он считал, что природа — </w:t>
      </w: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сказочный мир, где деревья говорят, ходят, радуются и плачут, — совсем не выдумка, а действительность, только нужно уметь понять мудреный язык этой немой природы</w:t>
      </w: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. А в наше время задача человека — еще и сохранить природу и окружающую среду.</w:t>
      </w:r>
    </w:p>
    <w:p w:rsidR="00CA5D18" w:rsidRP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Мамин-Сибиряк стал писателем?</w:t>
      </w:r>
    </w:p>
    <w:p w:rsidR="00CA5D18" w:rsidRP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Мамин-Сибиряк родился 6 ноября 1852 года в 40 километрах от Нижнего Тагила (</w:t>
      </w:r>
      <w:proofErr w:type="gramStart"/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село Висим</w:t>
      </w:r>
      <w:proofErr w:type="gramEnd"/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). Он с детства любил животных и природу Урала и даже поступил в Петербургскую медико-хирургическую академию на ветеринарное отделение, потом, правда, перевелся на юридическое. Но из-за трудностей с деньгами и ухудшения здоровья вскоре оставил институт и посвятил всю оставшуюся жизнь писательскому ремеслу. Однако писать детские сказки и рассказы он стал лишь после рождения дочки Лены, или Аленушки, как ласково ее называл.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Вчера получил только что вышедшую книжку "</w:t>
      </w:r>
      <w:proofErr w:type="spellStart"/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Алёнушкиных</w:t>
      </w:r>
      <w:proofErr w:type="spellEnd"/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сказок", — издание очень милое. Всех сказок восемь*. Это моя любимая книжка ее писала сама любовь и поэтому она переживет все остальное».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15 декабря 1896 года, Царское село (из письма матери А. С. Маминой)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* В первой редакции было 8 сказок, потом добавились еще две.</w:t>
      </w:r>
    </w:p>
    <w:p w:rsidR="00CA5D18" w:rsidRPr="00CA5D18" w:rsidRDefault="00CA5D18" w:rsidP="00CA5D18">
      <w:pPr>
        <w:shd w:val="clear" w:color="auto" w:fill="FFFFFF"/>
        <w:spacing w:before="510" w:after="9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«Малиновые горы», или экологическая сказка о вреде браконьерства</w:t>
      </w:r>
    </w:p>
    <w:p w:rsidR="00CA5D18" w:rsidRPr="00CA5D18" w:rsidRDefault="00CA5D18" w:rsidP="00CA5D1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9440C6E" wp14:editId="52F12FFD">
            <wp:extent cx="3809556" cy="2530181"/>
            <wp:effectExtent l="0" t="0" r="635" b="3810"/>
            <wp:docPr id="3" name="Рисунок 3" descr="Image by Evgeny Kulakov from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by Evgeny Kulakov from Pixab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386" cy="253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18" w:rsidRP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«Мы тут в том роде, как гости, значит, озорничать и не надобно...» — рассуждает главный герой рассказа «Малиновые горы» Сохач. Но Мамин-Сибиряк дает и другую точку зрения, вводя еще одного персонажа, — Тараса </w:t>
      </w:r>
      <w:proofErr w:type="spellStart"/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Семеныча</w:t>
      </w:r>
      <w:proofErr w:type="spellEnd"/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, охотника и рыболова, занимающегося браконьерством.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— Это у тебя что, Тарас </w:t>
      </w:r>
      <w:proofErr w:type="spellStart"/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Семеныч</w:t>
      </w:r>
      <w:proofErr w:type="spellEnd"/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?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— А ты погляди... — грубо ответил Тарас </w:t>
      </w:r>
      <w:proofErr w:type="spellStart"/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Семеныч</w:t>
      </w:r>
      <w:proofErr w:type="spellEnd"/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— он всегда грубил, когда чувствовал себя виноватым. — Известно, яйца...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— Так, так... Хорошее ремесло: воровать утиные яйца!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— Чего мне их воровать-то? Просто набрал по гнездам...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— Конечно, наворовал... Не твои ведь яйца, ну, значит, украл.</w:t>
      </w:r>
    </w:p>
    <w:p w:rsidR="00CA5D18" w:rsidRP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Воспитание, по Мамину-Сибиряку, неразрывно связано с горькой правдой жизни. Природа и лесные жители в его сказках рассказывают читателю, что они думают, что чувствуют, почему им особенно тяжело и горестно. Так ребенок незаметно для себя становится маленьким исследователем жизни природы. Но самое главное — сам осознает, что плохо, а что хорошо.</w:t>
      </w:r>
    </w:p>
    <w:p w:rsidR="00CA5D18" w:rsidRPr="00CA5D18" w:rsidRDefault="00CA5D18" w:rsidP="00CA5D18">
      <w:pPr>
        <w:shd w:val="clear" w:color="auto" w:fill="FFFFFF"/>
        <w:spacing w:before="510" w:after="9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«Лесная сказка», или экологическая сказка про вырубку леса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У реки, в дремучем лесу, в один прекрасный зимний день остановилась толпа мужиков, приехавших на санях. Подрядчик обошел весь участок и сказал: 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lastRenderedPageBreak/>
        <w:t xml:space="preserve">— Вот здесь рубите, братцы... Ельник отличный. Лет по </w:t>
      </w:r>
      <w:proofErr w:type="spellStart"/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сту</w:t>
      </w:r>
      <w:proofErr w:type="spellEnd"/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каждому дереву будет...  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Он взял топор и постучал обухом по стволу ближайшей ели. Великолепное дерево точно застонало, а с мохнатых зеленых ветвей покатились комья пушистого снега. Где-то в вершине мелькнула белка, с любопытством глядевшая на необыкновенных гостей; а громкое эхо прокатилось по всему лесу, точно разом заговорили все эти зеленые великаны, занесенные снегом. Эхо замерло далеким шепотом, будто деревья спрашивали друг друга: кто это приехал? Зачем?.. 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— Ну, а вот эта старушка никуда не годится... — прибавил подрядчик, постукивая обухом стоящую ель с громадным дуплом. — Она наполовину гнилая. </w:t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— Эй ты, невежа, — крикнула сверху Белка. — Как ты смеешь стучать в мой дом? Ты приехал только сейчас, а я прожила в дупле этой самой ели целых пять лет.</w:t>
      </w:r>
    </w:p>
    <w:p w:rsidR="00CA5D18" w:rsidRPr="00CA5D18" w:rsidRDefault="00CA5D18" w:rsidP="00CA5D1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29DB7B7" wp14:editId="0D77DA23">
            <wp:extent cx="3018155" cy="2273677"/>
            <wp:effectExtent l="0" t="0" r="0" b="0"/>
            <wp:docPr id="4" name="Рисунок 4" descr="Image by David Mark from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by David Mark from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27" cy="229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18" w:rsidRPr="00CA5D18" w:rsidRDefault="00CA5D18" w:rsidP="00CA5D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Она щелкнула зубами, распушила хвост и так зашипела, что даже самой сделалось страшно. А невежа-подрядчик не обратил на нее никакого внимания и продолжал указывать рабочим, где следовало начать порубку, куда складывать дрова и хворост.   Что было потом, трудно даже рассказать. Никакое перо не опишет того ужаса, который совершился в каких-нибудь две недели...</w:t>
      </w:r>
    </w:p>
    <w:p w:rsidR="00CA5D18" w:rsidRP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«Лесной сказке» Мамин-Сибиряк поднимает вопрос вырубки леса и раскрывает проблему </w:t>
      </w:r>
      <w:proofErr w:type="spellStart"/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самовозобновляемости</w:t>
      </w:r>
      <w:proofErr w:type="spellEnd"/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леса. Да, все верно, после полной вырубки леса на оголенном месте начнется самая что ни на есть настоящая борьба за выживание. Сначала появится трава — у нас это иван-чай, потом кустарнички, осина. </w:t>
      </w: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Пройдут сотни лет, и лес, возможно, вновь станет тем самым вековым. Конечно, если вновь не вмешается человек...</w:t>
      </w:r>
    </w:p>
    <w:p w:rsidR="00CA5D18" w:rsidRPr="00CA5D18" w:rsidRDefault="00CA5D18" w:rsidP="00CA5D18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привить любовь к природе, несомненно, нужно читать рассказы и сказки Мамина-Сибиряка.</w:t>
      </w:r>
    </w:p>
    <w:p w:rsidR="00CA5D18" w:rsidRPr="00CA5D18" w:rsidRDefault="00CA5D18" w:rsidP="00CA5D1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5D1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9DECEE" wp14:editId="14456346">
            <wp:extent cx="1962150" cy="2610926"/>
            <wp:effectExtent l="0" t="0" r="0" b="0"/>
            <wp:docPr id="5" name="Рисунок 5" descr="Как научить детей бережному отношению к природ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научить детей бережному отношению к природе?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707" cy="26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18" w:rsidRPr="00CA5D18" w:rsidRDefault="00CA5D18" w:rsidP="00CA5D1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5D18" w:rsidRPr="00CA5D18" w:rsidRDefault="00CA5D18" w:rsidP="00CA5D18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C348D" w:rsidRPr="00CA5D18" w:rsidRDefault="002C348D">
      <w:pPr>
        <w:rPr>
          <w:sz w:val="32"/>
          <w:szCs w:val="32"/>
        </w:rPr>
      </w:pPr>
    </w:p>
    <w:sectPr w:rsidR="002C348D" w:rsidRPr="00CA5D1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D07" w:rsidRDefault="00C52D07" w:rsidP="00CA5D18">
      <w:pPr>
        <w:spacing w:after="0" w:line="240" w:lineRule="auto"/>
      </w:pPr>
      <w:r>
        <w:separator/>
      </w:r>
    </w:p>
  </w:endnote>
  <w:endnote w:type="continuationSeparator" w:id="0">
    <w:p w:rsidR="00C52D07" w:rsidRDefault="00C52D07" w:rsidP="00CA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6668388"/>
      <w:docPartObj>
        <w:docPartGallery w:val="Page Numbers (Bottom of Page)"/>
        <w:docPartUnique/>
      </w:docPartObj>
    </w:sdtPr>
    <w:sdtContent>
      <w:p w:rsidR="00CA5D18" w:rsidRDefault="00CA5D1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A5D18" w:rsidRDefault="00CA5D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D07" w:rsidRDefault="00C52D07" w:rsidP="00CA5D18">
      <w:pPr>
        <w:spacing w:after="0" w:line="240" w:lineRule="auto"/>
      </w:pPr>
      <w:r>
        <w:separator/>
      </w:r>
    </w:p>
  </w:footnote>
  <w:footnote w:type="continuationSeparator" w:id="0">
    <w:p w:rsidR="00C52D07" w:rsidRDefault="00C52D07" w:rsidP="00CA5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18"/>
    <w:rsid w:val="002C348D"/>
    <w:rsid w:val="00C52D07"/>
    <w:rsid w:val="00CA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6234"/>
  <w15:chartTrackingRefBased/>
  <w15:docId w15:val="{888DD2F3-51B3-40AD-BE5A-30F0E55F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5D18"/>
  </w:style>
  <w:style w:type="paragraph" w:styleId="a5">
    <w:name w:val="footer"/>
    <w:basedOn w:val="a"/>
    <w:link w:val="a6"/>
    <w:uiPriority w:val="99"/>
    <w:unhideWhenUsed/>
    <w:rsid w:val="00CA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5D18"/>
  </w:style>
  <w:style w:type="paragraph" w:styleId="a7">
    <w:name w:val="No Spacing"/>
    <w:uiPriority w:val="1"/>
    <w:qFormat/>
    <w:rsid w:val="00CA5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1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3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65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404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80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7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50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5367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69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3172244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27699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411841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9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41503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2046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765895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7347618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1008221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3928211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666989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7239907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4651661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6216027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4547813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407971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2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5278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168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5007485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8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42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05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20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725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995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2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48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5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193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7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77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677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2021-12-01T09:52:00Z</dcterms:created>
  <dcterms:modified xsi:type="dcterms:W3CDTF">2021-12-01T09:58:00Z</dcterms:modified>
</cp:coreProperties>
</file>